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1" w:rsidRPr="00E355CC" w:rsidRDefault="003A2981" w:rsidP="003A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5CC">
        <w:rPr>
          <w:rFonts w:ascii="Times New Roman" w:hAnsi="Times New Roman" w:cs="Times New Roman"/>
          <w:b/>
          <w:sz w:val="28"/>
          <w:szCs w:val="28"/>
        </w:rPr>
        <w:t>Заявка на участие в Конкурсе «</w:t>
      </w:r>
      <w:proofErr w:type="gramStart"/>
      <w:r w:rsidRPr="00E355CC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E355CC">
        <w:rPr>
          <w:rFonts w:ascii="Times New Roman" w:hAnsi="Times New Roman" w:cs="Times New Roman"/>
          <w:b/>
          <w:sz w:val="28"/>
          <w:szCs w:val="28"/>
        </w:rPr>
        <w:t xml:space="preserve"> по профессии»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2016 г. </w:t>
      </w:r>
      <w:r w:rsidRPr="00E355CC">
        <w:rPr>
          <w:rFonts w:ascii="Times New Roman" w:hAnsi="Times New Roman" w:cs="Times New Roman"/>
          <w:b/>
          <w:sz w:val="28"/>
          <w:szCs w:val="28"/>
        </w:rPr>
        <w:t>среди судоходных компаний – членов Общероссийского отраслевого объединения работодателей  «Российская палата судоходства»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108"/>
        <w:gridCol w:w="9742"/>
      </w:tblGrid>
      <w:tr w:rsidR="003A2981" w:rsidTr="003A2981">
        <w:tc>
          <w:tcPr>
            <w:tcW w:w="5108" w:type="dxa"/>
          </w:tcPr>
          <w:p w:rsidR="003A2981" w:rsidRDefault="003A2981" w:rsidP="003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9742" w:type="dxa"/>
          </w:tcPr>
          <w:p w:rsidR="003A2981" w:rsidRDefault="003A2981" w:rsidP="0016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81" w:rsidTr="003A2981">
        <w:tc>
          <w:tcPr>
            <w:tcW w:w="5108" w:type="dxa"/>
          </w:tcPr>
          <w:p w:rsidR="003A2981" w:rsidRDefault="003A2981" w:rsidP="003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9742" w:type="dxa"/>
          </w:tcPr>
          <w:p w:rsidR="003A2981" w:rsidRDefault="003A2981" w:rsidP="0016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81" w:rsidTr="003A2981">
        <w:tc>
          <w:tcPr>
            <w:tcW w:w="5108" w:type="dxa"/>
          </w:tcPr>
          <w:p w:rsidR="003A2981" w:rsidRDefault="003A2981" w:rsidP="003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9742" w:type="dxa"/>
          </w:tcPr>
          <w:p w:rsidR="003A2981" w:rsidRDefault="003A2981" w:rsidP="0016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81" w:rsidTr="003A2981">
        <w:tc>
          <w:tcPr>
            <w:tcW w:w="5108" w:type="dxa"/>
          </w:tcPr>
          <w:p w:rsidR="003A2981" w:rsidRDefault="003A2981" w:rsidP="003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конкурсанта</w:t>
            </w:r>
          </w:p>
        </w:tc>
        <w:tc>
          <w:tcPr>
            <w:tcW w:w="9742" w:type="dxa"/>
          </w:tcPr>
          <w:p w:rsidR="003A2981" w:rsidRDefault="003A2981" w:rsidP="0016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81" w:rsidTr="003A2981">
        <w:tc>
          <w:tcPr>
            <w:tcW w:w="5108" w:type="dxa"/>
          </w:tcPr>
          <w:p w:rsidR="003A2981" w:rsidRDefault="003A2981" w:rsidP="003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9742" w:type="dxa"/>
          </w:tcPr>
          <w:p w:rsidR="003A2981" w:rsidRDefault="003A2981" w:rsidP="0016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81" w:rsidTr="003A2981">
        <w:tc>
          <w:tcPr>
            <w:tcW w:w="5108" w:type="dxa"/>
          </w:tcPr>
          <w:p w:rsidR="003A2981" w:rsidRDefault="003A2981" w:rsidP="003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по специальности</w:t>
            </w:r>
          </w:p>
        </w:tc>
        <w:tc>
          <w:tcPr>
            <w:tcW w:w="9742" w:type="dxa"/>
          </w:tcPr>
          <w:p w:rsidR="003A2981" w:rsidRDefault="003A2981" w:rsidP="0016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81" w:rsidTr="003A2981">
        <w:tc>
          <w:tcPr>
            <w:tcW w:w="5108" w:type="dxa"/>
          </w:tcPr>
          <w:p w:rsidR="003A2981" w:rsidRDefault="003A2981" w:rsidP="0012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C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характеристика конкурсанта с указанием </w:t>
            </w:r>
            <w:r w:rsidR="00124E61">
              <w:rPr>
                <w:rFonts w:ascii="Times New Roman" w:hAnsi="Times New Roman" w:cs="Times New Roman"/>
                <w:sz w:val="28"/>
                <w:szCs w:val="28"/>
              </w:rPr>
              <w:t xml:space="preserve">его особых заслуг и </w:t>
            </w:r>
            <w:r w:rsidRPr="00E355C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достижений за последние три года </w:t>
            </w:r>
          </w:p>
        </w:tc>
        <w:tc>
          <w:tcPr>
            <w:tcW w:w="9742" w:type="dxa"/>
          </w:tcPr>
          <w:p w:rsidR="003A2981" w:rsidRDefault="003A2981" w:rsidP="0016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81" w:rsidTr="003A2981">
        <w:tc>
          <w:tcPr>
            <w:tcW w:w="5108" w:type="dxa"/>
          </w:tcPr>
          <w:p w:rsidR="003A2981" w:rsidRDefault="003A2981" w:rsidP="003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ответственного лица (тел.</w:t>
            </w:r>
            <w:r w:rsidR="00124E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эл. почта)</w:t>
            </w:r>
          </w:p>
        </w:tc>
        <w:tc>
          <w:tcPr>
            <w:tcW w:w="9742" w:type="dxa"/>
          </w:tcPr>
          <w:p w:rsidR="003A2981" w:rsidRDefault="003A2981" w:rsidP="0016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981" w:rsidRDefault="003A2981" w:rsidP="003A2981">
      <w:pPr>
        <w:rPr>
          <w:rFonts w:ascii="Times New Roman" w:hAnsi="Times New Roman" w:cs="Times New Roman"/>
          <w:sz w:val="28"/>
          <w:szCs w:val="28"/>
        </w:rPr>
      </w:pPr>
    </w:p>
    <w:p w:rsidR="003A2981" w:rsidRDefault="003A2981" w:rsidP="003A2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заявки – до 9 июня  2017 г.</w:t>
      </w:r>
    </w:p>
    <w:p w:rsidR="003A2981" w:rsidRDefault="003A2981" w:rsidP="003A2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направляются по адресу </w:t>
      </w:r>
      <w:hyperlink r:id="rId5" w:history="1">
        <w:r w:rsidRPr="0044587F">
          <w:rPr>
            <w:rStyle w:val="a4"/>
            <w:rFonts w:ascii="Times New Roman" w:hAnsi="Times New Roman" w:cs="Times New Roman"/>
            <w:sz w:val="28"/>
            <w:szCs w:val="28"/>
          </w:rPr>
          <w:t>asadova@russian-shipping.ru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2981" w:rsidRPr="00E9378C" w:rsidRDefault="003A2981" w:rsidP="003A2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в Российской палате судоходства - </w:t>
      </w:r>
      <w:r w:rsidRPr="00CA04CD">
        <w:rPr>
          <w:rFonts w:ascii="Times New Roman" w:hAnsi="Times New Roman" w:cs="Times New Roman"/>
          <w:sz w:val="28"/>
          <w:szCs w:val="28"/>
        </w:rPr>
        <w:t xml:space="preserve">помощник президента Российской палаты судоходства Асадова Оксана Михайловна,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CD">
        <w:rPr>
          <w:rFonts w:ascii="Times New Roman" w:hAnsi="Times New Roman" w:cs="Times New Roman"/>
          <w:sz w:val="28"/>
          <w:szCs w:val="28"/>
        </w:rPr>
        <w:t>тел. + 7 495 626 13 68, моб. +7 916 200 06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B4" w:rsidRDefault="005D3FB4"/>
    <w:sectPr w:rsidR="005D3FB4" w:rsidSect="003A298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81"/>
    <w:rsid w:val="00013B9B"/>
    <w:rsid w:val="000F7820"/>
    <w:rsid w:val="00124E61"/>
    <w:rsid w:val="00227201"/>
    <w:rsid w:val="00271726"/>
    <w:rsid w:val="003A2981"/>
    <w:rsid w:val="003E6356"/>
    <w:rsid w:val="00422660"/>
    <w:rsid w:val="005D3FB4"/>
    <w:rsid w:val="00693BC2"/>
    <w:rsid w:val="00696F75"/>
    <w:rsid w:val="009F524D"/>
    <w:rsid w:val="00A025B1"/>
    <w:rsid w:val="00AB73FD"/>
    <w:rsid w:val="00E549BE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dova@russian-shipp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Асадова</dc:creator>
  <cp:lastModifiedBy>Асадова</cp:lastModifiedBy>
  <cp:revision>2</cp:revision>
  <dcterms:created xsi:type="dcterms:W3CDTF">2017-05-24T11:23:00Z</dcterms:created>
  <dcterms:modified xsi:type="dcterms:W3CDTF">2017-05-24T11:23:00Z</dcterms:modified>
</cp:coreProperties>
</file>